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0069-01-2024-009436-39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Магомедгазиева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Марата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Магомедгазиев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4-003-4509-5860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Fonts w:ascii="Times New Roman" w:eastAsia="Times New Roman" w:hAnsi="Times New Roman" w:cs="Times New Roman"/>
          <w:sz w:val="26"/>
          <w:szCs w:val="26"/>
        </w:rPr>
        <w:t>186-580-533 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начало договора ГПХ 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Магомедгазиев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Магомедгазиева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Магомедгазиева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11755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>го страхования от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Магомедгазиева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Магомедгазиева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Марата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КБК- 79711601230060001140,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79702700000000208387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2301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